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47389" w14:textId="71E65669" w:rsidR="00E37D15" w:rsidRPr="000D39FC" w:rsidRDefault="00D1118A" w:rsidP="00F0598E">
      <w:pPr>
        <w:pStyle w:val="a9"/>
        <w:jc w:val="center"/>
        <w:rPr>
          <w:rFonts w:eastAsia="等线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C8DE19F" wp14:editId="5A1564C1">
            <wp:simplePos x="0" y="0"/>
            <wp:positionH relativeFrom="margin">
              <wp:posOffset>0</wp:posOffset>
            </wp:positionH>
            <wp:positionV relativeFrom="paragraph">
              <wp:posOffset>153670</wp:posOffset>
            </wp:positionV>
            <wp:extent cx="5364854" cy="2895600"/>
            <wp:effectExtent l="0" t="0" r="7620" b="0"/>
            <wp:wrapSquare wrapText="bothSides"/>
            <wp:docPr id="1" name="图片 1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854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A130ED" w14:textId="77777777" w:rsidR="00E37D15" w:rsidRPr="000D39FC" w:rsidRDefault="00E37D15" w:rsidP="00E37D15">
      <w:pPr>
        <w:pStyle w:val="a9"/>
        <w:ind w:firstLine="0"/>
        <w:rPr>
          <w:rFonts w:eastAsia="等线"/>
        </w:rPr>
      </w:pPr>
      <w:r w:rsidRPr="00E37D15">
        <w:rPr>
          <w:rFonts w:eastAsia="等线"/>
          <w:b/>
        </w:rPr>
        <w:t>Supplementary Fig. 1. Loss of BECN1</w:t>
      </w:r>
      <w:r w:rsidRPr="00E37D15">
        <w:rPr>
          <w:b/>
        </w:rPr>
        <w:t xml:space="preserve"> inhibited apoptosis and regulated the Akt/GSK-3α pathway</w:t>
      </w:r>
      <w:r w:rsidRPr="00E37D15">
        <w:rPr>
          <w:rFonts w:eastAsia="等线"/>
          <w:b/>
        </w:rPr>
        <w:t xml:space="preserve"> </w:t>
      </w:r>
      <w:r w:rsidRPr="00E37D15">
        <w:rPr>
          <w:b/>
        </w:rPr>
        <w:t>in MDA-MB-231 cells.</w:t>
      </w:r>
      <w:r w:rsidRPr="000D39FC">
        <w:t xml:space="preserve"> </w:t>
      </w:r>
      <w:r>
        <w:t>(A</w:t>
      </w:r>
      <w:r w:rsidR="00792366">
        <w:t>)</w:t>
      </w:r>
      <w:r w:rsidRPr="000D39FC">
        <w:t xml:space="preserve"> The interference of BECN1. </w:t>
      </w:r>
      <w:r>
        <w:t>(</w:t>
      </w:r>
      <w:r w:rsidRPr="000D39FC">
        <w:t>B</w:t>
      </w:r>
      <w:r>
        <w:t>)</w:t>
      </w:r>
      <w:r w:rsidRPr="000D39FC">
        <w:t xml:space="preserve"> </w:t>
      </w:r>
      <w:r w:rsidRPr="000D39FC">
        <w:rPr>
          <w:rFonts w:eastAsia="等线"/>
        </w:rPr>
        <w:t>Loss of BECN1</w:t>
      </w:r>
      <w:r w:rsidRPr="000D39FC">
        <w:t xml:space="preserve"> protected BC cells from </w:t>
      </w:r>
      <w:proofErr w:type="spellStart"/>
      <w:r w:rsidRPr="000D39FC">
        <w:t>anlotinib</w:t>
      </w:r>
      <w:proofErr w:type="spellEnd"/>
      <w:r w:rsidRPr="000D39FC">
        <w:rPr>
          <w:rFonts w:eastAsia="等线"/>
        </w:rPr>
        <w:t>-</w:t>
      </w:r>
      <w:r w:rsidRPr="000D39FC">
        <w:t xml:space="preserve">induced apoptosis. Western blot showing the ratio of LC3B II/LC3B I and the expression of p62 and apoptosis-associated proteins and the analysis. </w:t>
      </w:r>
      <w:r>
        <w:t>(C)</w:t>
      </w:r>
      <w:r w:rsidRPr="000D39FC">
        <w:t xml:space="preserve"> BECN1 siRNAs were transfected in MDA-MB-231 cells before </w:t>
      </w:r>
      <w:proofErr w:type="spellStart"/>
      <w:r w:rsidRPr="000D39FC">
        <w:t>anlotinib</w:t>
      </w:r>
      <w:proofErr w:type="spellEnd"/>
      <w:r w:rsidRPr="000D39FC">
        <w:t xml:space="preserve"> (10</w:t>
      </w:r>
      <w:r w:rsidR="00057B74">
        <w:t xml:space="preserve"> </w:t>
      </w:r>
      <w:proofErr w:type="spellStart"/>
      <w:r w:rsidRPr="000D39FC">
        <w:t>uM</w:t>
      </w:r>
      <w:proofErr w:type="spellEnd"/>
      <w:r w:rsidRPr="000D39FC">
        <w:t>) treatment. The four groups were analysed by western blotting with total and phosphorylated antibodies for Akt and GSK-3α.</w:t>
      </w:r>
    </w:p>
    <w:sectPr w:rsidR="00E37D15" w:rsidRPr="000D39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CA0AB" w14:textId="77777777" w:rsidR="001B3B7E" w:rsidRDefault="001B3B7E" w:rsidP="00E37D15">
      <w:pPr>
        <w:ind w:firstLine="420"/>
      </w:pPr>
      <w:r>
        <w:separator/>
      </w:r>
    </w:p>
  </w:endnote>
  <w:endnote w:type="continuationSeparator" w:id="0">
    <w:p w14:paraId="21ED719F" w14:textId="77777777" w:rsidR="001B3B7E" w:rsidRDefault="001B3B7E" w:rsidP="00E37D1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DCBA8" w14:textId="77777777" w:rsidR="00E37D15" w:rsidRDefault="00E37D15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AB3E0" w14:textId="77777777" w:rsidR="00E37D15" w:rsidRDefault="00E37D15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5BBA3" w14:textId="77777777" w:rsidR="00E37D15" w:rsidRDefault="00E37D15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7AD27" w14:textId="77777777" w:rsidR="001B3B7E" w:rsidRDefault="001B3B7E" w:rsidP="00E37D15">
      <w:pPr>
        <w:ind w:firstLine="420"/>
      </w:pPr>
      <w:r>
        <w:separator/>
      </w:r>
    </w:p>
  </w:footnote>
  <w:footnote w:type="continuationSeparator" w:id="0">
    <w:p w14:paraId="0FC0200B" w14:textId="77777777" w:rsidR="001B3B7E" w:rsidRDefault="001B3B7E" w:rsidP="00E37D1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9881E" w14:textId="77777777" w:rsidR="00E37D15" w:rsidRDefault="00E37D15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9B492" w14:textId="77777777" w:rsidR="00E37D15" w:rsidRDefault="00E37D15" w:rsidP="001C5C58"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65B99" w14:textId="77777777" w:rsidR="00E37D15" w:rsidRDefault="00E37D15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44B"/>
    <w:rsid w:val="00040B2E"/>
    <w:rsid w:val="00057B74"/>
    <w:rsid w:val="000C33A8"/>
    <w:rsid w:val="000F54B3"/>
    <w:rsid w:val="001B3B7E"/>
    <w:rsid w:val="001C5C58"/>
    <w:rsid w:val="00203A48"/>
    <w:rsid w:val="0036328C"/>
    <w:rsid w:val="003E3EB3"/>
    <w:rsid w:val="004B044B"/>
    <w:rsid w:val="004B3D4E"/>
    <w:rsid w:val="00525272"/>
    <w:rsid w:val="00594CB7"/>
    <w:rsid w:val="005C3F13"/>
    <w:rsid w:val="00741CBF"/>
    <w:rsid w:val="00792366"/>
    <w:rsid w:val="007B3B15"/>
    <w:rsid w:val="007C1865"/>
    <w:rsid w:val="007F7B2B"/>
    <w:rsid w:val="00A24363"/>
    <w:rsid w:val="00AA4595"/>
    <w:rsid w:val="00C81459"/>
    <w:rsid w:val="00CB2F68"/>
    <w:rsid w:val="00CC319C"/>
    <w:rsid w:val="00D1118A"/>
    <w:rsid w:val="00D2614A"/>
    <w:rsid w:val="00D862BE"/>
    <w:rsid w:val="00E37D15"/>
    <w:rsid w:val="00EB08E8"/>
    <w:rsid w:val="00F0598E"/>
    <w:rsid w:val="00F23E90"/>
    <w:rsid w:val="00F735E9"/>
    <w:rsid w:val="00F8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25C6313"/>
  <w15:chartTrackingRefBased/>
  <w15:docId w15:val="{7D5B0A78-E04E-4FA2-A820-F33DCBA04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56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F8356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F8356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F8356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F8356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56F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56F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56F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56F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autoRedefine/>
    <w:qFormat/>
    <w:rsid w:val="00F8356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al"/>
    <w:autoRedefine/>
    <w:qFormat/>
    <w:rsid w:val="00F8356F"/>
    <w:pPr>
      <w:ind w:firstLineChars="0" w:firstLine="0"/>
    </w:pPr>
    <w:rPr>
      <w:rFonts w:eastAsia="宋体"/>
      <w:b/>
      <w:noProof/>
    </w:rPr>
  </w:style>
  <w:style w:type="character" w:customStyle="1" w:styleId="Heading1Char">
    <w:name w:val="Heading 1 Char"/>
    <w:aliases w:val="一级标题 Char"/>
    <w:link w:val="Heading1"/>
    <w:uiPriority w:val="1"/>
    <w:rsid w:val="00F8356F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Heading2Char">
    <w:name w:val="Heading 2 Char"/>
    <w:aliases w:val="二级标题 Char"/>
    <w:link w:val="Heading2"/>
    <w:uiPriority w:val="9"/>
    <w:rsid w:val="00F8356F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Heading3Char">
    <w:name w:val="Heading 3 Char"/>
    <w:aliases w:val="三级标题 Char"/>
    <w:link w:val="Heading3"/>
    <w:uiPriority w:val="9"/>
    <w:rsid w:val="00F8356F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Heading4Char">
    <w:name w:val="Heading 4 Char"/>
    <w:link w:val="Heading4"/>
    <w:uiPriority w:val="9"/>
    <w:rsid w:val="00F8356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56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56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56F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56F"/>
    <w:rPr>
      <w:rFonts w:asciiTheme="majorHAnsi" w:eastAsiaTheme="majorEastAsia" w:hAnsiTheme="majorHAnsi" w:cstheme="majorBidi"/>
      <w:szCs w:val="21"/>
    </w:rPr>
  </w:style>
  <w:style w:type="paragraph" w:customStyle="1" w:styleId="References">
    <w:name w:val="References"/>
    <w:basedOn w:val="Normal"/>
    <w:link w:val="References0"/>
    <w:autoRedefine/>
    <w:qFormat/>
    <w:rsid w:val="00F8356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DefaultParagraphFont"/>
    <w:link w:val="References"/>
    <w:rsid w:val="00F8356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F8356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">
    <w:name w:val="版权信息"/>
    <w:basedOn w:val="Normal"/>
    <w:autoRedefine/>
    <w:qFormat/>
    <w:rsid w:val="00F8356F"/>
    <w:pPr>
      <w:ind w:firstLineChars="0" w:firstLine="0"/>
    </w:pPr>
  </w:style>
  <w:style w:type="paragraph" w:customStyle="1" w:styleId="a0">
    <w:name w:val="表题"/>
    <w:basedOn w:val="Normal"/>
    <w:autoRedefine/>
    <w:qFormat/>
    <w:rsid w:val="00F8356F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1">
    <w:name w:val="表注"/>
    <w:basedOn w:val="Normal"/>
    <w:autoRedefine/>
    <w:qFormat/>
    <w:rsid w:val="00F8356F"/>
    <w:pPr>
      <w:snapToGrid w:val="0"/>
      <w:ind w:firstLineChars="0" w:firstLine="0"/>
    </w:pPr>
  </w:style>
  <w:style w:type="paragraph" w:customStyle="1" w:styleId="a2">
    <w:name w:val="参考文献"/>
    <w:basedOn w:val="Normal"/>
    <w:autoRedefine/>
    <w:qFormat/>
    <w:rsid w:val="00F8356F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Hyperlink">
    <w:name w:val="Hyperlink"/>
    <w:uiPriority w:val="99"/>
    <w:unhideWhenUsed/>
    <w:rsid w:val="00F8356F"/>
    <w:rPr>
      <w:color w:val="0563C1"/>
      <w:u w:val="single"/>
    </w:rPr>
  </w:style>
  <w:style w:type="paragraph" w:customStyle="1" w:styleId="a3">
    <w:name w:val="稿件类型"/>
    <w:basedOn w:val="Normal"/>
    <w:autoRedefine/>
    <w:qFormat/>
    <w:rsid w:val="00C81459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4">
    <w:name w:val="关键词"/>
    <w:basedOn w:val="Keywords"/>
    <w:autoRedefine/>
    <w:qFormat/>
    <w:rsid w:val="00F8356F"/>
    <w:rPr>
      <w:rFonts w:eastAsia="Times New Roman"/>
      <w:b w:val="0"/>
    </w:rPr>
  </w:style>
  <w:style w:type="character" w:styleId="LineNumber">
    <w:name w:val="line number"/>
    <w:uiPriority w:val="99"/>
    <w:semiHidden/>
    <w:unhideWhenUsed/>
    <w:rsid w:val="00F8356F"/>
  </w:style>
  <w:style w:type="paragraph" w:customStyle="1" w:styleId="a5">
    <w:name w:val="机构信息"/>
    <w:basedOn w:val="Normal"/>
    <w:link w:val="a6"/>
    <w:autoRedefine/>
    <w:qFormat/>
    <w:rsid w:val="00F8356F"/>
    <w:pPr>
      <w:ind w:firstLineChars="0" w:firstLine="0"/>
    </w:pPr>
    <w:rPr>
      <w:rFonts w:cstheme="minorBidi"/>
      <w:i/>
    </w:rPr>
  </w:style>
  <w:style w:type="character" w:customStyle="1" w:styleId="a6">
    <w:name w:val="机构信息 字符"/>
    <w:link w:val="a5"/>
    <w:rsid w:val="00F8356F"/>
    <w:rPr>
      <w:rFonts w:ascii="Times New Roman" w:eastAsia="Times New Roman" w:hAnsi="Times New Roman"/>
      <w:i/>
      <w:szCs w:val="21"/>
    </w:rPr>
  </w:style>
  <w:style w:type="paragraph" w:customStyle="1" w:styleId="a7">
    <w:name w:val="接收日期"/>
    <w:basedOn w:val="Normal"/>
    <w:autoRedefine/>
    <w:qFormat/>
    <w:rsid w:val="00F8356F"/>
    <w:pPr>
      <w:ind w:firstLineChars="0" w:firstLine="0"/>
    </w:pPr>
  </w:style>
  <w:style w:type="paragraph" w:styleId="ListParagraph">
    <w:name w:val="List Paragraph"/>
    <w:basedOn w:val="Normal"/>
    <w:uiPriority w:val="1"/>
    <w:qFormat/>
    <w:rsid w:val="00F8356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356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56F"/>
    <w:rPr>
      <w:rFonts w:ascii="Times New Roman" w:eastAsia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F8356F"/>
    <w:pPr>
      <w:ind w:firstLineChars="0" w:firstLine="0"/>
    </w:pPr>
  </w:style>
  <w:style w:type="paragraph" w:customStyle="1" w:styleId="a8">
    <w:name w:val="通讯作者"/>
    <w:basedOn w:val="Normal"/>
    <w:autoRedefine/>
    <w:qFormat/>
    <w:rsid w:val="00F8356F"/>
    <w:pPr>
      <w:ind w:firstLineChars="0" w:firstLine="0"/>
    </w:pPr>
  </w:style>
  <w:style w:type="paragraph" w:customStyle="1" w:styleId="a9">
    <w:name w:val="图注"/>
    <w:basedOn w:val="a1"/>
    <w:autoRedefine/>
    <w:qFormat/>
    <w:rsid w:val="00E37D15"/>
    <w:pPr>
      <w:ind w:firstLine="420"/>
      <w:jc w:val="left"/>
    </w:pPr>
    <w:rPr>
      <w:lang w:val="en-GB"/>
    </w:rPr>
  </w:style>
  <w:style w:type="table" w:customStyle="1" w:styleId="5-11">
    <w:name w:val="网格表 5 深色 - 着色 11"/>
    <w:basedOn w:val="TableNormal"/>
    <w:uiPriority w:val="50"/>
    <w:qFormat/>
    <w:rsid w:val="00F835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TableNormal"/>
    <w:uiPriority w:val="50"/>
    <w:qFormat/>
    <w:rsid w:val="00F835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TableNormal"/>
    <w:uiPriority w:val="50"/>
    <w:qFormat/>
    <w:rsid w:val="00F835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a">
    <w:name w:val="文章标题"/>
    <w:basedOn w:val="Normal"/>
    <w:link w:val="ab"/>
    <w:autoRedefine/>
    <w:qFormat/>
    <w:rsid w:val="00F8356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b">
    <w:name w:val="文章标题 字符"/>
    <w:link w:val="aa"/>
    <w:rsid w:val="00F8356F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">
    <w:name w:val="无列表1"/>
    <w:next w:val="NoList"/>
    <w:uiPriority w:val="99"/>
    <w:semiHidden/>
    <w:unhideWhenUsed/>
    <w:rsid w:val="00F8356F"/>
  </w:style>
  <w:style w:type="paragraph" w:styleId="Footer">
    <w:name w:val="footer"/>
    <w:basedOn w:val="Normal"/>
    <w:link w:val="FooterChar"/>
    <w:uiPriority w:val="99"/>
    <w:unhideWhenUsed/>
    <w:rsid w:val="00F83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F8356F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3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F8356F"/>
    <w:rPr>
      <w:rFonts w:ascii="Times New Roman" w:eastAsia="Times New Roman" w:hAnsi="Times New Roman" w:cs="Times New Roman"/>
      <w:sz w:val="18"/>
      <w:szCs w:val="18"/>
    </w:rPr>
  </w:style>
  <w:style w:type="paragraph" w:customStyle="1" w:styleId="ac">
    <w:name w:val="摘要"/>
    <w:basedOn w:val="Abstract"/>
    <w:autoRedefine/>
    <w:qFormat/>
    <w:rsid w:val="00F8356F"/>
    <w:rPr>
      <w:b w:val="0"/>
      <w:sz w:val="21"/>
      <w:szCs w:val="21"/>
    </w:rPr>
  </w:style>
  <w:style w:type="paragraph" w:styleId="BodyText">
    <w:name w:val="Body Text"/>
    <w:basedOn w:val="Normal"/>
    <w:link w:val="BodyTextChar"/>
    <w:autoRedefine/>
    <w:uiPriority w:val="1"/>
    <w:qFormat/>
    <w:rsid w:val="00F8356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F8356F"/>
    <w:rPr>
      <w:rFonts w:ascii="Times New Roman" w:eastAsia="Times New Roman" w:hAnsi="Times New Roman" w:cs="Times New Roman"/>
      <w:kern w:val="0"/>
      <w:szCs w:val="21"/>
    </w:rPr>
  </w:style>
  <w:style w:type="paragraph" w:customStyle="1" w:styleId="ad">
    <w:name w:val="致谢部分"/>
    <w:basedOn w:val="BodyText"/>
    <w:link w:val="ae"/>
    <w:autoRedefine/>
    <w:qFormat/>
    <w:rsid w:val="00F8356F"/>
    <w:pPr>
      <w:ind w:firstLineChars="0" w:firstLine="0"/>
    </w:pPr>
    <w:rPr>
      <w:b/>
      <w:sz w:val="24"/>
      <w:szCs w:val="24"/>
    </w:rPr>
  </w:style>
  <w:style w:type="character" w:customStyle="1" w:styleId="ae">
    <w:name w:val="致谢部分 字符"/>
    <w:basedOn w:val="BodyTextChar"/>
    <w:link w:val="ad"/>
    <w:rsid w:val="00F8356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作者信息"/>
    <w:basedOn w:val="Normal"/>
    <w:autoRedefine/>
    <w:qFormat/>
    <w:rsid w:val="00F8356F"/>
    <w:pPr>
      <w:ind w:firstLineChars="0" w:firstLine="0"/>
    </w:pPr>
    <w:rPr>
      <w:rFonts w:cstheme="minorBidi"/>
    </w:rPr>
  </w:style>
  <w:style w:type="paragraph" w:customStyle="1" w:styleId="af0">
    <w:name w:val="四级标题"/>
    <w:basedOn w:val="Normal"/>
    <w:autoRedefine/>
    <w:qFormat/>
    <w:rsid w:val="00A24363"/>
    <w:pPr>
      <w:spacing w:beforeLines="50" w:before="50" w:afterLines="50" w:after="50"/>
      <w:ind w:firstLineChars="0" w:firstLine="0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Blythe</dc:creator>
  <cp:keywords/>
  <dc:description/>
  <cp:lastModifiedBy>Chelsea</cp:lastModifiedBy>
  <cp:revision>11</cp:revision>
  <dcterms:created xsi:type="dcterms:W3CDTF">2022-03-29T02:38:00Z</dcterms:created>
  <dcterms:modified xsi:type="dcterms:W3CDTF">2022-03-30T08:29:00Z</dcterms:modified>
</cp:coreProperties>
</file>